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688C" w:rsidRPr="003C2591" w:rsidRDefault="0079688C" w:rsidP="0079688C">
      <w:pPr>
        <w:jc w:val="center"/>
        <w:rPr>
          <w:b/>
          <w:sz w:val="28"/>
          <w:szCs w:val="28"/>
        </w:rPr>
      </w:pPr>
      <w:r w:rsidRPr="003C2591">
        <w:rPr>
          <w:b/>
          <w:sz w:val="28"/>
          <w:szCs w:val="28"/>
        </w:rPr>
        <w:t>Российская Федерация</w:t>
      </w:r>
    </w:p>
    <w:p w:rsidR="0079688C" w:rsidRPr="003C2591" w:rsidRDefault="0079688C" w:rsidP="0079688C">
      <w:pPr>
        <w:jc w:val="center"/>
        <w:rPr>
          <w:b/>
          <w:sz w:val="28"/>
          <w:szCs w:val="28"/>
        </w:rPr>
      </w:pPr>
      <w:r w:rsidRPr="003C2591">
        <w:rPr>
          <w:b/>
          <w:sz w:val="28"/>
          <w:szCs w:val="28"/>
        </w:rPr>
        <w:t>Свердловская область</w:t>
      </w:r>
    </w:p>
    <w:p w:rsidR="0079688C" w:rsidRPr="003C2591" w:rsidRDefault="0079688C" w:rsidP="0079688C">
      <w:pPr>
        <w:tabs>
          <w:tab w:val="left" w:pos="5160"/>
        </w:tabs>
        <w:rPr>
          <w:b/>
          <w:sz w:val="28"/>
          <w:szCs w:val="28"/>
        </w:rPr>
      </w:pPr>
      <w:r w:rsidRPr="003C2591">
        <w:rPr>
          <w:b/>
          <w:sz w:val="28"/>
          <w:szCs w:val="28"/>
        </w:rPr>
        <w:tab/>
      </w:r>
    </w:p>
    <w:p w:rsidR="0079688C" w:rsidRPr="003C2591" w:rsidRDefault="0079688C" w:rsidP="0079688C">
      <w:pPr>
        <w:jc w:val="center"/>
        <w:outlineLvl w:val="0"/>
        <w:rPr>
          <w:b/>
          <w:sz w:val="28"/>
          <w:szCs w:val="28"/>
        </w:rPr>
      </w:pPr>
      <w:r w:rsidRPr="003C2591">
        <w:rPr>
          <w:b/>
          <w:sz w:val="28"/>
          <w:szCs w:val="28"/>
        </w:rPr>
        <w:t>АДМИНИСТРАЦИЯ ПЫШМИНСКОГО ГОРОДСКОГО ОКРУГА</w:t>
      </w:r>
    </w:p>
    <w:p w:rsidR="0079688C" w:rsidRDefault="0079688C" w:rsidP="0079688C">
      <w:pPr>
        <w:jc w:val="center"/>
        <w:rPr>
          <w:b/>
          <w:bCs/>
          <w:sz w:val="28"/>
          <w:szCs w:val="28"/>
        </w:rPr>
      </w:pPr>
      <w:bookmarkStart w:id="0" w:name="Par1"/>
      <w:bookmarkEnd w:id="0"/>
    </w:p>
    <w:p w:rsidR="0079688C" w:rsidRDefault="0079688C" w:rsidP="0079688C">
      <w:pPr>
        <w:jc w:val="center"/>
        <w:rPr>
          <w:b/>
          <w:bCs/>
          <w:sz w:val="28"/>
          <w:szCs w:val="28"/>
        </w:rPr>
      </w:pPr>
    </w:p>
    <w:p w:rsidR="0079688C" w:rsidRPr="003C2591" w:rsidRDefault="0079688C" w:rsidP="0079688C">
      <w:pPr>
        <w:jc w:val="center"/>
        <w:rPr>
          <w:b/>
          <w:bCs/>
          <w:sz w:val="28"/>
          <w:szCs w:val="28"/>
        </w:rPr>
      </w:pPr>
    </w:p>
    <w:p w:rsidR="0079688C" w:rsidRPr="003C2591" w:rsidRDefault="0079688C" w:rsidP="0079688C">
      <w:pPr>
        <w:jc w:val="center"/>
        <w:rPr>
          <w:b/>
          <w:bCs/>
          <w:sz w:val="28"/>
          <w:szCs w:val="28"/>
        </w:rPr>
      </w:pPr>
      <w:r w:rsidRPr="003C2591">
        <w:rPr>
          <w:b/>
          <w:bCs/>
          <w:sz w:val="28"/>
          <w:szCs w:val="28"/>
        </w:rPr>
        <w:t>ПОСТАНОВЛЕНИЕ</w:t>
      </w:r>
    </w:p>
    <w:p w:rsidR="0079688C" w:rsidRDefault="0079688C" w:rsidP="0079688C">
      <w:pPr>
        <w:jc w:val="center"/>
        <w:rPr>
          <w:b/>
          <w:bCs/>
          <w:sz w:val="28"/>
          <w:szCs w:val="28"/>
        </w:rPr>
      </w:pPr>
    </w:p>
    <w:p w:rsidR="0079688C" w:rsidRPr="003C2591" w:rsidRDefault="0079688C" w:rsidP="0079688C">
      <w:pPr>
        <w:jc w:val="center"/>
        <w:rPr>
          <w:b/>
          <w:bCs/>
          <w:sz w:val="28"/>
          <w:szCs w:val="28"/>
        </w:rPr>
      </w:pPr>
    </w:p>
    <w:p w:rsidR="0079688C" w:rsidRPr="003C2591" w:rsidRDefault="0079688C" w:rsidP="0079688C">
      <w:pPr>
        <w:pStyle w:val="ConsPlusNonformat"/>
        <w:widowControl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3C2591">
        <w:rPr>
          <w:rFonts w:ascii="Times New Roman" w:hAnsi="Times New Roman"/>
          <w:b/>
          <w:sz w:val="28"/>
          <w:szCs w:val="28"/>
        </w:rPr>
        <w:t>т 2</w:t>
      </w:r>
      <w:r>
        <w:rPr>
          <w:rFonts w:ascii="Times New Roman" w:hAnsi="Times New Roman"/>
          <w:b/>
          <w:sz w:val="28"/>
          <w:szCs w:val="28"/>
        </w:rPr>
        <w:t>1</w:t>
      </w:r>
      <w:r w:rsidRPr="003C2591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11</w:t>
      </w:r>
      <w:r w:rsidRPr="003C2591">
        <w:rPr>
          <w:rFonts w:ascii="Times New Roman" w:hAnsi="Times New Roman"/>
          <w:b/>
          <w:sz w:val="28"/>
          <w:szCs w:val="28"/>
        </w:rPr>
        <w:t>.2017                                                                                                   №</w:t>
      </w:r>
      <w:r>
        <w:rPr>
          <w:rFonts w:ascii="Times New Roman" w:hAnsi="Times New Roman"/>
          <w:b/>
          <w:sz w:val="28"/>
          <w:szCs w:val="28"/>
        </w:rPr>
        <w:t>68</w:t>
      </w:r>
      <w:r>
        <w:rPr>
          <w:rFonts w:ascii="Times New Roman" w:hAnsi="Times New Roman"/>
          <w:b/>
          <w:sz w:val="28"/>
          <w:szCs w:val="28"/>
        </w:rPr>
        <w:t>7</w:t>
      </w:r>
    </w:p>
    <w:p w:rsidR="0079688C" w:rsidRDefault="0079688C" w:rsidP="0079688C">
      <w:pPr>
        <w:jc w:val="center"/>
        <w:rPr>
          <w:b/>
          <w:sz w:val="28"/>
          <w:szCs w:val="28"/>
        </w:rPr>
      </w:pPr>
    </w:p>
    <w:p w:rsidR="0079688C" w:rsidRDefault="0079688C" w:rsidP="0079688C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р.п</w:t>
      </w:r>
      <w:proofErr w:type="spellEnd"/>
      <w:r>
        <w:rPr>
          <w:b/>
          <w:sz w:val="28"/>
          <w:szCs w:val="28"/>
        </w:rPr>
        <w:t>. Пышма</w:t>
      </w:r>
    </w:p>
    <w:p w:rsidR="0079688C" w:rsidRDefault="0079688C" w:rsidP="0079688C">
      <w:pPr>
        <w:jc w:val="center"/>
        <w:rPr>
          <w:b/>
          <w:sz w:val="28"/>
          <w:szCs w:val="28"/>
        </w:rPr>
      </w:pPr>
    </w:p>
    <w:p w:rsidR="00DB4F2B" w:rsidRDefault="00DB4F2B" w:rsidP="00DB4F2B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688C" w:rsidRDefault="0079688C" w:rsidP="00DB4F2B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F2B" w:rsidRDefault="00DB4F2B" w:rsidP="00DB4F2B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итогов социально-экономического развития Пышминского гор</w:t>
      </w:r>
      <w:r w:rsidR="00E16CC5">
        <w:rPr>
          <w:rFonts w:ascii="Times New Roman" w:hAnsi="Times New Roman" w:cs="Times New Roman"/>
          <w:b/>
          <w:sz w:val="28"/>
          <w:szCs w:val="28"/>
        </w:rPr>
        <w:t>одского округа за 9 месяцев 2017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и ожидаемых итогов социально-экономического развития</w:t>
      </w:r>
      <w:r w:rsidR="00942920">
        <w:rPr>
          <w:rFonts w:ascii="Times New Roman" w:hAnsi="Times New Roman" w:cs="Times New Roman"/>
          <w:b/>
          <w:sz w:val="28"/>
          <w:szCs w:val="28"/>
        </w:rPr>
        <w:t xml:space="preserve"> Пышминского городского округа</w:t>
      </w:r>
      <w:r w:rsidR="00E16CC5">
        <w:rPr>
          <w:rFonts w:ascii="Times New Roman" w:hAnsi="Times New Roman" w:cs="Times New Roman"/>
          <w:b/>
          <w:sz w:val="28"/>
          <w:szCs w:val="28"/>
        </w:rPr>
        <w:t xml:space="preserve"> за 2017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B4F2B" w:rsidRDefault="00DB4F2B" w:rsidP="00DB4F2B">
      <w:pPr>
        <w:pStyle w:val="ConsPlusNormal0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7DD9" w:rsidRPr="002C7DD9" w:rsidRDefault="00DB4F2B" w:rsidP="002C7DD9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В соот</w:t>
      </w:r>
      <w:r w:rsidR="00942920">
        <w:rPr>
          <w:rFonts w:ascii="Times New Roman" w:hAnsi="Times New Roman" w:cs="Times New Roman"/>
          <w:sz w:val="28"/>
          <w:szCs w:val="28"/>
        </w:rPr>
        <w:t>ветствии с</w:t>
      </w:r>
      <w:r w:rsidR="00C910B2">
        <w:rPr>
          <w:rFonts w:ascii="Times New Roman" w:hAnsi="Times New Roman" w:cs="Times New Roman"/>
          <w:sz w:val="28"/>
          <w:szCs w:val="28"/>
        </w:rPr>
        <w:t>о статьей</w:t>
      </w:r>
      <w:r w:rsidR="00942920">
        <w:rPr>
          <w:rFonts w:ascii="Times New Roman" w:hAnsi="Times New Roman" w:cs="Times New Roman"/>
          <w:sz w:val="28"/>
          <w:szCs w:val="28"/>
        </w:rPr>
        <w:t xml:space="preserve"> 48 Устава Пышминского</w:t>
      </w:r>
      <w:r w:rsidR="00C910B2">
        <w:rPr>
          <w:rFonts w:ascii="Times New Roman" w:hAnsi="Times New Roman" w:cs="Times New Roman"/>
          <w:sz w:val="28"/>
          <w:szCs w:val="28"/>
        </w:rPr>
        <w:t xml:space="preserve"> городского округа, руководствуя</w:t>
      </w:r>
      <w:r w:rsidR="00942920">
        <w:rPr>
          <w:rFonts w:ascii="Times New Roman" w:hAnsi="Times New Roman" w:cs="Times New Roman"/>
          <w:sz w:val="28"/>
          <w:szCs w:val="28"/>
        </w:rPr>
        <w:t xml:space="preserve">сь </w:t>
      </w:r>
      <w:r>
        <w:rPr>
          <w:rFonts w:ascii="Times New Roman" w:hAnsi="Times New Roman" w:cs="Times New Roman"/>
          <w:sz w:val="28"/>
          <w:szCs w:val="28"/>
        </w:rPr>
        <w:t>Положением о бюджетном процессе в Пышминском городском округе, утвержденным решением Дум</w:t>
      </w:r>
      <w:r w:rsidR="00B56808">
        <w:rPr>
          <w:rFonts w:ascii="Times New Roman" w:hAnsi="Times New Roman" w:cs="Times New Roman"/>
          <w:sz w:val="28"/>
          <w:szCs w:val="28"/>
        </w:rPr>
        <w:t>ы Пышминского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proofErr w:type="gramStart"/>
      <w:r>
        <w:rPr>
          <w:rFonts w:ascii="Times New Roman" w:hAnsi="Times New Roman" w:cs="Times New Roman"/>
          <w:sz w:val="28"/>
          <w:szCs w:val="28"/>
        </w:rPr>
        <w:t>27</w:t>
      </w:r>
      <w:r w:rsidR="00E51400">
        <w:rPr>
          <w:rFonts w:ascii="Times New Roman" w:hAnsi="Times New Roman" w:cs="Times New Roman"/>
          <w:sz w:val="28"/>
          <w:szCs w:val="28"/>
        </w:rPr>
        <w:t>.08.2008  №</w:t>
      </w:r>
      <w:proofErr w:type="gramEnd"/>
      <w:r w:rsidR="00E51400">
        <w:rPr>
          <w:rFonts w:ascii="Times New Roman" w:hAnsi="Times New Roman" w:cs="Times New Roman"/>
          <w:sz w:val="28"/>
          <w:szCs w:val="28"/>
        </w:rPr>
        <w:t xml:space="preserve"> 307</w:t>
      </w:r>
      <w:r w:rsidR="002C7DD9">
        <w:rPr>
          <w:rFonts w:ascii="Times New Roman" w:hAnsi="Times New Roman" w:cs="Times New Roman"/>
          <w:sz w:val="28"/>
          <w:szCs w:val="28"/>
        </w:rPr>
        <w:t xml:space="preserve">, с изменениями, внесенными решениями Думы Пышминского городского округа от </w:t>
      </w:r>
      <w:r w:rsidR="002C7DD9" w:rsidRPr="002C7DD9">
        <w:rPr>
          <w:rFonts w:ascii="Times New Roman" w:hAnsi="Times New Roman" w:cs="Times New Roman"/>
          <w:sz w:val="28"/>
          <w:szCs w:val="28"/>
        </w:rPr>
        <w:t xml:space="preserve">22.04.2009  № 23,  от  23.06.2010  № 128, </w:t>
      </w:r>
    </w:p>
    <w:p w:rsidR="00942920" w:rsidRPr="002C7DD9" w:rsidRDefault="002C7DD9" w:rsidP="002C7DD9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22.12.2010 № 197, от 29.02.2012</w:t>
      </w:r>
      <w:r w:rsidRPr="002C7DD9">
        <w:rPr>
          <w:rFonts w:ascii="Times New Roman" w:hAnsi="Times New Roman" w:cs="Times New Roman"/>
          <w:sz w:val="28"/>
          <w:szCs w:val="28"/>
        </w:rPr>
        <w:t xml:space="preserve"> № 319, от 27.11.2013 № 22,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7DD9">
        <w:rPr>
          <w:rFonts w:ascii="Times New Roman" w:hAnsi="Times New Roman" w:cs="Times New Roman"/>
          <w:sz w:val="28"/>
          <w:szCs w:val="28"/>
        </w:rPr>
        <w:t>от 28.10.2015</w:t>
      </w:r>
      <w:r w:rsidR="00DB4F2B" w:rsidRPr="002C7D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4F2B" w:rsidRDefault="00DB4F2B" w:rsidP="00DB4F2B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 о с </w:t>
      </w:r>
      <w:proofErr w:type="gramStart"/>
      <w:r>
        <w:rPr>
          <w:rFonts w:ascii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н о в л я ю</w:t>
      </w:r>
      <w:r w:rsidR="00E51400">
        <w:rPr>
          <w:rFonts w:ascii="Times New Roman" w:hAnsi="Times New Roman" w:cs="Times New Roman"/>
          <w:sz w:val="28"/>
          <w:szCs w:val="28"/>
        </w:rPr>
        <w:t>:</w:t>
      </w:r>
    </w:p>
    <w:p w:rsidR="00DB4F2B" w:rsidRDefault="00DB4F2B" w:rsidP="00DB4F2B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</w:t>
      </w:r>
      <w:r w:rsidR="00942920">
        <w:rPr>
          <w:rFonts w:ascii="Times New Roman" w:hAnsi="Times New Roman" w:cs="Times New Roman"/>
          <w:sz w:val="28"/>
          <w:szCs w:val="28"/>
        </w:rPr>
        <w:t>ть итоги</w:t>
      </w:r>
      <w:r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Пышминского гор</w:t>
      </w:r>
      <w:r w:rsidR="00E16CC5">
        <w:rPr>
          <w:rFonts w:ascii="Times New Roman" w:hAnsi="Times New Roman" w:cs="Times New Roman"/>
          <w:sz w:val="28"/>
          <w:szCs w:val="28"/>
        </w:rPr>
        <w:t>одского округа за 9 месяцев 2017</w:t>
      </w:r>
      <w:r w:rsidR="00942920">
        <w:rPr>
          <w:rFonts w:ascii="Times New Roman" w:hAnsi="Times New Roman" w:cs="Times New Roman"/>
          <w:sz w:val="28"/>
          <w:szCs w:val="28"/>
        </w:rPr>
        <w:t xml:space="preserve"> года и ожидаемые итоги социально-экономического развития Пышми</w:t>
      </w:r>
      <w:r w:rsidR="00E16CC5">
        <w:rPr>
          <w:rFonts w:ascii="Times New Roman" w:hAnsi="Times New Roman" w:cs="Times New Roman"/>
          <w:sz w:val="28"/>
          <w:szCs w:val="28"/>
        </w:rPr>
        <w:t>нского городского округа за 2017</w:t>
      </w:r>
      <w:r w:rsidR="00942920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DB4F2B" w:rsidRDefault="00B56808" w:rsidP="00DB4F2B">
      <w:pPr>
        <w:pStyle w:val="2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B4F2B">
        <w:rPr>
          <w:sz w:val="28"/>
          <w:szCs w:val="28"/>
        </w:rPr>
        <w:t>.  Настоящее постановление</w:t>
      </w:r>
      <w:r w:rsidR="00C910B2">
        <w:rPr>
          <w:sz w:val="28"/>
          <w:szCs w:val="28"/>
        </w:rPr>
        <w:t xml:space="preserve"> разместить на официальном сайте Пышминского городского округа</w:t>
      </w:r>
      <w:r w:rsidR="00DB4F2B">
        <w:rPr>
          <w:sz w:val="28"/>
          <w:szCs w:val="28"/>
        </w:rPr>
        <w:t>.</w:t>
      </w:r>
    </w:p>
    <w:p w:rsidR="00DB4F2B" w:rsidRDefault="00B56808" w:rsidP="00DB4F2B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B4F2B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возложить на и.о. председателя комитета по экономике и инвестиционной политике администрации Пышминского городского округа Ульянова И.В.</w:t>
      </w:r>
    </w:p>
    <w:p w:rsidR="00DB4F2B" w:rsidRDefault="00DB4F2B" w:rsidP="00DB4F2B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B4F2B" w:rsidRDefault="00DB4F2B" w:rsidP="00DB4F2B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B4F2B" w:rsidRDefault="00DB4F2B" w:rsidP="00DB4F2B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3A2FAF" w:rsidRDefault="002C7DD9" w:rsidP="0079688C">
      <w:pPr>
        <w:pStyle w:val="ConsPlusNormal0"/>
        <w:widowControl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И.о. главы</w:t>
      </w:r>
      <w:r w:rsidR="00DB4F2B">
        <w:rPr>
          <w:rFonts w:ascii="Times New Roman" w:hAnsi="Times New Roman" w:cs="Times New Roman"/>
          <w:sz w:val="28"/>
          <w:szCs w:val="28"/>
        </w:rPr>
        <w:t xml:space="preserve"> Пышминского городского округа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Обоскалов</w:t>
      </w:r>
      <w:proofErr w:type="spellEnd"/>
    </w:p>
    <w:sectPr w:rsidR="003A2FAF" w:rsidSect="003A2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4F2B"/>
    <w:rsid w:val="000F7C07"/>
    <w:rsid w:val="001068F0"/>
    <w:rsid w:val="001D6C37"/>
    <w:rsid w:val="002C7DD9"/>
    <w:rsid w:val="003A2FAF"/>
    <w:rsid w:val="00437D85"/>
    <w:rsid w:val="00695790"/>
    <w:rsid w:val="006D5F91"/>
    <w:rsid w:val="0079688C"/>
    <w:rsid w:val="008400E4"/>
    <w:rsid w:val="008820FA"/>
    <w:rsid w:val="008C5701"/>
    <w:rsid w:val="009225CB"/>
    <w:rsid w:val="00942920"/>
    <w:rsid w:val="009740E7"/>
    <w:rsid w:val="00A87505"/>
    <w:rsid w:val="00B56808"/>
    <w:rsid w:val="00C33AB8"/>
    <w:rsid w:val="00C910B2"/>
    <w:rsid w:val="00D227CB"/>
    <w:rsid w:val="00D73437"/>
    <w:rsid w:val="00DB4F2B"/>
    <w:rsid w:val="00E16CC5"/>
    <w:rsid w:val="00E51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1FACCA-5345-4EA6-A173-C6D98B25F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F2B"/>
  </w:style>
  <w:style w:type="paragraph" w:styleId="1">
    <w:name w:val="heading 1"/>
    <w:basedOn w:val="a"/>
    <w:next w:val="a"/>
    <w:link w:val="10"/>
    <w:uiPriority w:val="9"/>
    <w:qFormat/>
    <w:rsid w:val="001D6C3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C37"/>
    <w:pPr>
      <w:ind w:left="708"/>
    </w:pPr>
  </w:style>
  <w:style w:type="character" w:customStyle="1" w:styleId="10">
    <w:name w:val="Заголовок 1 Знак"/>
    <w:basedOn w:val="a0"/>
    <w:link w:val="1"/>
    <w:uiPriority w:val="9"/>
    <w:rsid w:val="001D6C3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4">
    <w:name w:val="Title"/>
    <w:basedOn w:val="a"/>
    <w:next w:val="a"/>
    <w:link w:val="a5"/>
    <w:uiPriority w:val="10"/>
    <w:qFormat/>
    <w:rsid w:val="001D6C3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1D6C3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1D6C3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D6C37"/>
    <w:rPr>
      <w:rFonts w:asciiTheme="majorHAnsi" w:eastAsiaTheme="majorEastAsia" w:hAnsiTheme="majorHAnsi" w:cstheme="majorBidi"/>
      <w:sz w:val="24"/>
      <w:szCs w:val="24"/>
    </w:rPr>
  </w:style>
  <w:style w:type="paragraph" w:styleId="a8">
    <w:name w:val="No Spacing"/>
    <w:uiPriority w:val="1"/>
    <w:qFormat/>
    <w:rsid w:val="001D6C37"/>
  </w:style>
  <w:style w:type="character" w:customStyle="1" w:styleId="2">
    <w:name w:val="Основной текст 2 Знак"/>
    <w:aliases w:val="Знак Знак Знак"/>
    <w:basedOn w:val="a0"/>
    <w:link w:val="20"/>
    <w:semiHidden/>
    <w:locked/>
    <w:rsid w:val="00DB4F2B"/>
    <w:rPr>
      <w:sz w:val="24"/>
      <w:szCs w:val="24"/>
    </w:rPr>
  </w:style>
  <w:style w:type="paragraph" w:styleId="20">
    <w:name w:val="Body Text 2"/>
    <w:aliases w:val="Знак Знак"/>
    <w:basedOn w:val="a"/>
    <w:link w:val="2"/>
    <w:semiHidden/>
    <w:unhideWhenUsed/>
    <w:rsid w:val="00DB4F2B"/>
    <w:pPr>
      <w:spacing w:after="120" w:line="480" w:lineRule="auto"/>
    </w:pPr>
    <w:rPr>
      <w:sz w:val="24"/>
      <w:szCs w:val="24"/>
    </w:rPr>
  </w:style>
  <w:style w:type="character" w:customStyle="1" w:styleId="21">
    <w:name w:val="Основной текст 2 Знак1"/>
    <w:basedOn w:val="a0"/>
    <w:uiPriority w:val="99"/>
    <w:semiHidden/>
    <w:rsid w:val="00DB4F2B"/>
  </w:style>
  <w:style w:type="character" w:customStyle="1" w:styleId="ConsPlusNormal">
    <w:name w:val="ConsPlusNormal Знак"/>
    <w:basedOn w:val="a0"/>
    <w:link w:val="ConsPlusNormal0"/>
    <w:locked/>
    <w:rsid w:val="00DB4F2B"/>
    <w:rPr>
      <w:rFonts w:ascii="Arial" w:hAnsi="Arial" w:cs="Arial"/>
      <w:sz w:val="24"/>
    </w:rPr>
  </w:style>
  <w:style w:type="paragraph" w:customStyle="1" w:styleId="ConsPlusNormal0">
    <w:name w:val="ConsPlusNormal"/>
    <w:link w:val="ConsPlusNormal"/>
    <w:rsid w:val="00DB4F2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B5680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680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9688C"/>
    <w:pPr>
      <w:widowControl w:val="0"/>
      <w:snapToGrid w:val="0"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6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219</Words>
  <Characters>1253</Characters>
  <Application>Microsoft Office Word</Application>
  <DocSecurity>0</DocSecurity>
  <Lines>10</Lines>
  <Paragraphs>2</Paragraphs>
  <ScaleCrop>false</ScaleCrop>
  <Company>ТалЭС</Company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ПГО</dc:creator>
  <cp:keywords/>
  <dc:description/>
  <cp:lastModifiedBy>Даша</cp:lastModifiedBy>
  <cp:revision>16</cp:revision>
  <cp:lastPrinted>2015-11-12T12:07:00Z</cp:lastPrinted>
  <dcterms:created xsi:type="dcterms:W3CDTF">2015-11-11T05:14:00Z</dcterms:created>
  <dcterms:modified xsi:type="dcterms:W3CDTF">2017-11-30T06:09:00Z</dcterms:modified>
</cp:coreProperties>
</file>